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CD1B7" w14:textId="77777777" w:rsidR="005F5374" w:rsidRDefault="005F5374" w:rsidP="005F5374">
      <w:pPr>
        <w:spacing w:before="120" w:after="120"/>
        <w:jc w:val="right"/>
        <w:outlineLvl w:val="0"/>
        <w:rPr>
          <w:rFonts w:ascii="Trebuchet MS" w:hAnsi="Trebuchet MS"/>
          <w:b/>
          <w:bCs/>
          <w:sz w:val="20"/>
          <w:lang w:eastAsia="en-US"/>
        </w:rPr>
      </w:pPr>
    </w:p>
    <w:p w14:paraId="2FA9793B" w14:textId="77777777" w:rsidR="00C63AA4" w:rsidRPr="00C63AA4" w:rsidRDefault="00C63AA4" w:rsidP="00C63AA4">
      <w:pPr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</w:pP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Programul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Regional Sud-Muntenia 2021-2027 </w:t>
      </w:r>
    </w:p>
    <w:p w14:paraId="139C865B" w14:textId="77777777" w:rsidR="00C63AA4" w:rsidRPr="005A5BFE" w:rsidRDefault="00C63AA4" w:rsidP="00C63AA4">
      <w:pPr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</w:pPr>
      <w:r w:rsidRPr="005A5BFE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  <w:t>Prioritatea : 6 – O regiune atractivă</w:t>
      </w:r>
    </w:p>
    <w:p w14:paraId="113A51D4" w14:textId="77777777" w:rsidR="005A5BFE" w:rsidRDefault="00C63AA4" w:rsidP="00C63AA4">
      <w:pPr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</w:pPr>
      <w:r w:rsidRPr="005A5BFE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  <w:t xml:space="preserve">Obiectiv specific </w:t>
      </w:r>
      <w:r w:rsidR="005A5BFE" w:rsidRPr="005A5BFE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  <w:t>: 5. 2  -  Promovarea dezvoltării locale integrate şi incluzive în domeniul social, economic şi al mediului, precum şi a culturii, a patrimoniului natural, a turismului sustenabil, şi a securităţii în alte zone decât cele urbane</w:t>
      </w:r>
    </w:p>
    <w:p w14:paraId="4DA29269" w14:textId="25D7EB82" w:rsidR="00C63AA4" w:rsidRPr="005A5BFE" w:rsidRDefault="005A5BFE" w:rsidP="00C63AA4">
      <w:pPr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</w:pPr>
      <w:r w:rsidRPr="005A5BFE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  <w:t xml:space="preserve"> </w:t>
      </w:r>
      <w:r w:rsidR="00C63AA4" w:rsidRPr="005A5BFE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  <w:t xml:space="preserve">Operaţiunea A: </w:t>
      </w:r>
      <w:r w:rsidRPr="005A5BFE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  <w:t>Sprijin acordat municipiilor, altele decât municipiile resedinţă de judeţ, şi oraşelor, inclusiv zonelor urbane funcţionale ale acestora, din regiunea Sud-Muntenia, pentru investiţii în operaţiuni de regenerare urbană</w:t>
      </w:r>
    </w:p>
    <w:p w14:paraId="06224DE4" w14:textId="0E437D98" w:rsidR="00F86356" w:rsidRPr="005A5BFE" w:rsidRDefault="00C63AA4" w:rsidP="00C63AA4">
      <w:pPr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</w:pPr>
      <w:r w:rsidRPr="005A5BFE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  <w:t>Apel de proiecte:</w:t>
      </w:r>
      <w:r w:rsidR="001F04EB" w:rsidRPr="001F04EB">
        <w:t xml:space="preserve"> </w:t>
      </w:r>
      <w:r w:rsidR="005A5BFE" w:rsidRPr="005A5BFE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  <w:t>PRSM/439/PRSM_P6/OP5/RSO5.2/PRSM_A32</w:t>
      </w:r>
    </w:p>
    <w:p w14:paraId="4D2C5FB5" w14:textId="77777777" w:rsidR="00C63AA4" w:rsidRPr="00A37D6D" w:rsidRDefault="00C63AA4" w:rsidP="00C63AA4"/>
    <w:p w14:paraId="6D12D92D" w14:textId="77777777" w:rsidR="00F86356" w:rsidRPr="00F86356" w:rsidRDefault="00F86356" w:rsidP="00F86356">
      <w:pPr>
        <w:pStyle w:val="Body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>Titlul proiectului...........................</w:t>
      </w:r>
    </w:p>
    <w:p w14:paraId="072279C7" w14:textId="77777777" w:rsidR="00F86356" w:rsidRDefault="00F86356" w:rsidP="00F86356">
      <w:pPr>
        <w:pStyle w:val="Body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Cod SMIS proiect...................................  </w:t>
      </w:r>
    </w:p>
    <w:p w14:paraId="15B00563" w14:textId="77777777" w:rsidR="00F86356" w:rsidRDefault="00F86356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34D7B1E7" w14:textId="6A4D07BB" w:rsidR="002D41E5" w:rsidRPr="002A59C9" w:rsidRDefault="002D41E5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2A59C9">
        <w:rPr>
          <w:rFonts w:ascii="Trebuchet MS" w:hAnsi="Trebuchet MS"/>
          <w:b/>
          <w:bCs/>
          <w:sz w:val="22"/>
          <w:szCs w:val="22"/>
        </w:rPr>
        <w:t>Lista de echipamente și/sau lucrări cu încadrarea acestora pe secțiunea de cheltuieli eligibile /neeligibile (dacă este cazul)</w:t>
      </w:r>
    </w:p>
    <w:p w14:paraId="30AD0DB3" w14:textId="076064BC" w:rsidR="00722A9B" w:rsidRDefault="00722A9B">
      <w:pPr>
        <w:rPr>
          <w:rFonts w:ascii="Trebuchet MS" w:hAnsi="Trebuchet MS"/>
          <w:sz w:val="20"/>
          <w:szCs w:val="20"/>
        </w:rPr>
      </w:pPr>
    </w:p>
    <w:p w14:paraId="18053FC4" w14:textId="1C6BEFE9" w:rsidR="002D41E5" w:rsidRDefault="002D41E5">
      <w:pPr>
        <w:rPr>
          <w:rFonts w:ascii="Trebuchet MS" w:hAnsi="Trebuchet MS"/>
          <w:sz w:val="20"/>
          <w:szCs w:val="20"/>
        </w:rPr>
      </w:pPr>
    </w:p>
    <w:p w14:paraId="629E0EE8" w14:textId="77777777" w:rsidR="002D41E5" w:rsidRPr="002D41E5" w:rsidRDefault="002D41E5" w:rsidP="002D41E5">
      <w:pPr>
        <w:rPr>
          <w:rFonts w:ascii="Trebuchet MS" w:hAnsi="Trebuchet MS"/>
          <w:sz w:val="20"/>
          <w:szCs w:val="20"/>
        </w:rPr>
      </w:pPr>
      <w:r w:rsidRPr="002D41E5">
        <w:rPr>
          <w:rFonts w:ascii="Trebuchet MS" w:hAnsi="Trebuchet MS"/>
          <w:sz w:val="20"/>
          <w:szCs w:val="20"/>
        </w:rPr>
        <w:t>În funcţie de tipul de proiect, şi de ce se propune a se achiziţiona se va completa următorul tabel:</w:t>
      </w:r>
    </w:p>
    <w:p w14:paraId="64AED862" w14:textId="77777777" w:rsidR="002D41E5" w:rsidRDefault="002D41E5" w:rsidP="002D41E5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2430"/>
        <w:gridCol w:w="540"/>
        <w:gridCol w:w="1170"/>
        <w:gridCol w:w="1170"/>
        <w:gridCol w:w="1288"/>
        <w:gridCol w:w="1080"/>
        <w:gridCol w:w="1733"/>
      </w:tblGrid>
      <w:tr w:rsidR="002D41E5" w:rsidRPr="002D41E5" w14:paraId="25E8A907" w14:textId="77777777" w:rsidTr="00155FFA">
        <w:trPr>
          <w:trHeight w:val="735"/>
        </w:trPr>
        <w:tc>
          <w:tcPr>
            <w:tcW w:w="63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01C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Nr. crt. </w:t>
            </w:r>
          </w:p>
        </w:tc>
        <w:tc>
          <w:tcPr>
            <w:tcW w:w="24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C0F4B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Denumirea echipamentelor/lucrărilor/ serviciilor</w:t>
            </w:r>
          </w:p>
        </w:tc>
        <w:tc>
          <w:tcPr>
            <w:tcW w:w="54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39A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UM</w:t>
            </w: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5039A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7F880" w14:textId="77777777" w:rsidR="002D41E5" w:rsidRPr="002D41E5" w:rsidRDefault="002D41E5" w:rsidP="00E961CF">
            <w:pPr>
              <w:spacing w:after="240"/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Preţul unitar</w:t>
            </w: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br/>
              <w:t>(fără T.V.A)</w:t>
            </w:r>
          </w:p>
        </w:tc>
        <w:tc>
          <w:tcPr>
            <w:tcW w:w="128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4F9E6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Valoare</w:t>
            </w:r>
          </w:p>
          <w:p w14:paraId="2F23F59D" w14:textId="38993659" w:rsidR="00A55263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T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otală</w:t>
            </w:r>
          </w:p>
          <w:p w14:paraId="6443DD9F" w14:textId="68C6CB8C" w:rsidR="002D41E5" w:rsidRPr="002D41E5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(fără T.V.A)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1A99FA5A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14:paraId="2025FD27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highlight w:val="lightGray"/>
              </w:rPr>
              <w:t>Eligibil/neeligibil</w:t>
            </w:r>
          </w:p>
          <w:p w14:paraId="6C6D8C52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  <w:p w14:paraId="41AD06BF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(se va menţiona suma inclusă pe eligibil şi suma inclusă pe neeligibil)</w:t>
            </w:r>
          </w:p>
        </w:tc>
      </w:tr>
      <w:tr w:rsidR="002D41E5" w14:paraId="23E2014C" w14:textId="77777777" w:rsidTr="00155FFA">
        <w:trPr>
          <w:trHeight w:val="435"/>
        </w:trPr>
        <w:tc>
          <w:tcPr>
            <w:tcW w:w="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92AA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598CB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3549A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15BE8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FA37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E809F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32190165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shd w:val="clear" w:color="auto" w:fill="FFFFFF"/>
          </w:tcPr>
          <w:p w14:paraId="04574AEC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D41E5" w14:paraId="51CB23B7" w14:textId="77777777" w:rsidTr="00E961CF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897FA" w14:textId="77777777" w:rsidR="002D41E5" w:rsidRPr="00E00476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Echipamente şi dotări (se va prelua denumirea liniei bugetare corespunzatoare)</w:t>
            </w:r>
          </w:p>
        </w:tc>
      </w:tr>
      <w:tr w:rsidR="002D41E5" w14:paraId="225413F5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611C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4C12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2E87C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DA5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0324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A55B95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9B726CB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257EE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78E5CA7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E70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BD7F3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82A4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B4EC0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8C49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A881B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9456F1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02D81AF2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6B4A4954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548FC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DE5F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CA08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5E274CD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24BC6A64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72651A79" w14:textId="77777777" w:rsidTr="00E961CF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04788" w14:textId="5C7057C6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Lucrari-Denumire obiect de investitii</w:t>
            </w:r>
            <w:r w:rsidR="00155FFA">
              <w:rPr>
                <w:color w:val="000000"/>
              </w:rPr>
              <w:t>, de exemplu</w:t>
            </w:r>
            <w:r w:rsidRPr="00212889">
              <w:rPr>
                <w:color w:val="000000"/>
              </w:rPr>
              <w:t>:</w:t>
            </w:r>
          </w:p>
        </w:tc>
      </w:tr>
      <w:tr w:rsidR="002D41E5" w14:paraId="29E212A4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58DB8" w14:textId="7F24DDFE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A85C3" w14:textId="3193224A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 xml:space="preserve">Lucrări modernizare </w:t>
            </w:r>
            <w:r w:rsidR="00C63AA4">
              <w:rPr>
                <w:color w:val="000000"/>
              </w:rPr>
              <w:t>....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A735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7A0D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2B9A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8AF60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1CFE2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04FA1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6214783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1E9C7" w14:textId="065BBFF2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26D15" w14:textId="3B1DE5B2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>Lucrări execuție</w:t>
            </w:r>
            <w:r w:rsidR="00C63AA4">
              <w:rPr>
                <w:color w:val="000000"/>
              </w:rPr>
              <w:t>......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F86C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2A3C9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23CE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7061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0A518596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747E8E2D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155FFA" w14:paraId="12154372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26524C" w14:textId="77777777" w:rsidR="00155FFA" w:rsidRPr="00212889" w:rsidRDefault="00155FFA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30062C" w14:textId="77777777" w:rsidR="00155FFA" w:rsidRPr="00212889" w:rsidRDefault="00155FFA" w:rsidP="00E961CF">
            <w:pPr>
              <w:rPr>
                <w:color w:val="000000"/>
              </w:rPr>
            </w:pP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69BAA5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2A450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6E56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BB5B4F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080" w:type="dxa"/>
          </w:tcPr>
          <w:p w14:paraId="49AADD10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3AEF86DB" w14:textId="77777777" w:rsidR="00155FFA" w:rsidRDefault="00155FFA" w:rsidP="00E961CF">
            <w:pPr>
              <w:rPr>
                <w:color w:val="000000"/>
              </w:rPr>
            </w:pPr>
          </w:p>
        </w:tc>
      </w:tr>
      <w:tr w:rsidR="002D41E5" w14:paraId="735941C9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14D79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5EF7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0F0F6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CA8FECF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0A442557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168E82D8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96BCF" w14:textId="5D0AA051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  <w:r w:rsidR="00155FFA">
              <w:rPr>
                <w:b/>
                <w:bCs/>
                <w:color w:val="000000"/>
              </w:rPr>
              <w:t xml:space="preserve">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9BB31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F1C3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8BA6CE2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12EFDA18" w14:textId="77777777" w:rsidR="002D41E5" w:rsidRDefault="002D41E5" w:rsidP="00E961CF">
            <w:pPr>
              <w:rPr>
                <w:color w:val="000000"/>
              </w:rPr>
            </w:pPr>
          </w:p>
        </w:tc>
      </w:tr>
    </w:tbl>
    <w:p w14:paraId="73DF8FD7" w14:textId="77777777" w:rsidR="002D41E5" w:rsidRDefault="002D41E5" w:rsidP="00F86356">
      <w:pPr>
        <w:rPr>
          <w:rFonts w:ascii="Trebuchet MS" w:hAnsi="Trebuchet MS"/>
          <w:sz w:val="20"/>
          <w:szCs w:val="20"/>
        </w:rPr>
      </w:pPr>
    </w:p>
    <w:p w14:paraId="0782513D" w14:textId="77777777" w:rsidR="00DB7140" w:rsidRDefault="00DB7140" w:rsidP="00F86356">
      <w:pPr>
        <w:rPr>
          <w:rFonts w:ascii="Trebuchet MS" w:hAnsi="Trebuchet MS"/>
          <w:sz w:val="20"/>
          <w:szCs w:val="20"/>
        </w:rPr>
      </w:pPr>
    </w:p>
    <w:p w14:paraId="2D52A33F" w14:textId="77777777" w:rsidR="00DB7140" w:rsidRPr="003868FA" w:rsidRDefault="00DB7140" w:rsidP="00DB7140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p w14:paraId="3804DB02" w14:textId="77777777" w:rsidR="00DB7140" w:rsidRPr="00722A9B" w:rsidRDefault="00DB7140" w:rsidP="00F86356">
      <w:pPr>
        <w:rPr>
          <w:rFonts w:ascii="Trebuchet MS" w:hAnsi="Trebuchet MS"/>
          <w:sz w:val="20"/>
          <w:szCs w:val="20"/>
        </w:rPr>
      </w:pPr>
    </w:p>
    <w:sectPr w:rsidR="00DB7140" w:rsidRPr="00722A9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30853" w14:textId="77777777" w:rsidR="00957FA5" w:rsidRDefault="00957FA5" w:rsidP="002A59C9">
      <w:r>
        <w:separator/>
      </w:r>
    </w:p>
  </w:endnote>
  <w:endnote w:type="continuationSeparator" w:id="0">
    <w:p w14:paraId="7BF86771" w14:textId="77777777" w:rsidR="00957FA5" w:rsidRDefault="00957FA5" w:rsidP="002A5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9C4FF" w14:textId="61CBEE90" w:rsidR="002A59C9" w:rsidRDefault="003F31E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8BF11D" wp14:editId="0F8B95DC">
          <wp:simplePos x="0" y="0"/>
          <wp:positionH relativeFrom="page">
            <wp:posOffset>129540</wp:posOffset>
          </wp:positionH>
          <wp:positionV relativeFrom="paragraph">
            <wp:posOffset>-167640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83AA9" w14:textId="77777777" w:rsidR="00957FA5" w:rsidRDefault="00957FA5" w:rsidP="002A59C9">
      <w:r>
        <w:separator/>
      </w:r>
    </w:p>
  </w:footnote>
  <w:footnote w:type="continuationSeparator" w:id="0">
    <w:p w14:paraId="5A1910BB" w14:textId="77777777" w:rsidR="00957FA5" w:rsidRDefault="00957FA5" w:rsidP="002A5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BEB19" w14:textId="1A16E757" w:rsidR="002A59C9" w:rsidRDefault="002A59C9">
    <w:pPr>
      <w:pStyle w:val="Header"/>
    </w:pPr>
    <w:r>
      <w:rPr>
        <w:noProof/>
      </w:rPr>
      <w:drawing>
        <wp:inline distT="0" distB="0" distL="0" distR="0" wp14:anchorId="7BB5C2FA" wp14:editId="2CD7FB7F">
          <wp:extent cx="5943600" cy="528955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E50DE"/>
    <w:multiLevelType w:val="hybridMultilevel"/>
    <w:tmpl w:val="5F387D08"/>
    <w:lvl w:ilvl="0" w:tplc="28CA155C">
      <w:start w:val="1"/>
      <w:numFmt w:val="bullet"/>
      <w:pStyle w:val="TOC8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4650AC4"/>
    <w:multiLevelType w:val="hybridMultilevel"/>
    <w:tmpl w:val="EDCA0B24"/>
    <w:lvl w:ilvl="0" w:tplc="8B0CC8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876695443">
    <w:abstractNumId w:val="2"/>
  </w:num>
  <w:num w:numId="2" w16cid:durableId="776604489">
    <w:abstractNumId w:val="0"/>
  </w:num>
  <w:num w:numId="3" w16cid:durableId="1466041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9DF"/>
    <w:rsid w:val="00015DDB"/>
    <w:rsid w:val="00032C43"/>
    <w:rsid w:val="00155FFA"/>
    <w:rsid w:val="001F04EB"/>
    <w:rsid w:val="00221411"/>
    <w:rsid w:val="002A59C9"/>
    <w:rsid w:val="002D1E40"/>
    <w:rsid w:val="002D41E5"/>
    <w:rsid w:val="003F31EC"/>
    <w:rsid w:val="0058256C"/>
    <w:rsid w:val="005958BA"/>
    <w:rsid w:val="005A5BFE"/>
    <w:rsid w:val="005F5374"/>
    <w:rsid w:val="00605EC6"/>
    <w:rsid w:val="006B71E2"/>
    <w:rsid w:val="00722A9B"/>
    <w:rsid w:val="00744E76"/>
    <w:rsid w:val="0083494D"/>
    <w:rsid w:val="008368F2"/>
    <w:rsid w:val="00957FA5"/>
    <w:rsid w:val="00A55263"/>
    <w:rsid w:val="00A63589"/>
    <w:rsid w:val="00AA3D54"/>
    <w:rsid w:val="00BC3B04"/>
    <w:rsid w:val="00C63AA4"/>
    <w:rsid w:val="00CD6881"/>
    <w:rsid w:val="00DB7140"/>
    <w:rsid w:val="00F3383F"/>
    <w:rsid w:val="00F649DF"/>
    <w:rsid w:val="00F8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D15DB"/>
  <w15:chartTrackingRefBased/>
  <w15:docId w15:val="{70E196C2-06CE-4641-A865-80ED1707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Normal"/>
    <w:next w:val="Normal"/>
    <w:autoRedefine/>
    <w:uiPriority w:val="39"/>
    <w:rsid w:val="005F5374"/>
    <w:pPr>
      <w:numPr>
        <w:numId w:val="2"/>
      </w:numPr>
      <w:jc w:val="both"/>
    </w:pPr>
    <w:rPr>
      <w:rFonts w:ascii="Trebuchet MS" w:hAnsi="Trebuchet MS"/>
      <w:sz w:val="20"/>
      <w:lang w:eastAsia="en-US"/>
    </w:rPr>
  </w:style>
  <w:style w:type="paragraph" w:customStyle="1" w:styleId="criterii">
    <w:name w:val="criterii"/>
    <w:basedOn w:val="Normal"/>
    <w:rsid w:val="002D41E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F863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F86356"/>
    <w:pPr>
      <w:spacing w:before="120" w:after="60"/>
    </w:pPr>
    <w:rPr>
      <w:rFonts w:ascii="Arial" w:hAnsi="Arial" w:cs="Arial"/>
      <w:iCs/>
      <w:sz w:val="20"/>
      <w:lang w:eastAsia="en-US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F86356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Valentina Nica</cp:lastModifiedBy>
  <cp:revision>18</cp:revision>
  <dcterms:created xsi:type="dcterms:W3CDTF">2022-02-14T05:13:00Z</dcterms:created>
  <dcterms:modified xsi:type="dcterms:W3CDTF">2024-06-27T13:22:00Z</dcterms:modified>
</cp:coreProperties>
</file>